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65" w:rsidRDefault="00D50B65" w:rsidP="00433871">
      <w:pPr>
        <w:ind w:right="-427" w:hanging="993"/>
        <w:rPr>
          <w:b/>
          <w:color w:val="003399"/>
        </w:rPr>
      </w:pPr>
    </w:p>
    <w:p w:rsidR="00435EBE" w:rsidRPr="00433871" w:rsidRDefault="00433871" w:rsidP="00433871">
      <w:pPr>
        <w:ind w:right="-427" w:hanging="993"/>
        <w:rPr>
          <w:b/>
          <w:color w:val="003399"/>
        </w:rPr>
      </w:pPr>
      <w:r w:rsidRPr="00433871">
        <w:rPr>
          <w:b/>
          <w:color w:val="00339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155575</wp:posOffset>
            </wp:positionV>
            <wp:extent cx="1657350" cy="466725"/>
            <wp:effectExtent l="19050" t="0" r="0" b="0"/>
            <wp:wrapSquare wrapText="bothSides"/>
            <wp:docPr id="1" name="Рисунок 1" descr="D:\Реклама\парацельс-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еклама\парацельс-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E41F8" w:rsidRPr="00433871">
        <w:rPr>
          <w:b/>
          <w:color w:val="003399"/>
        </w:rPr>
        <w:t>Аллергочип</w:t>
      </w:r>
      <w:proofErr w:type="spellEnd"/>
      <w:r w:rsidR="008E41F8" w:rsidRPr="00433871">
        <w:rPr>
          <w:b/>
          <w:color w:val="003399"/>
        </w:rPr>
        <w:t xml:space="preserve"> </w:t>
      </w:r>
      <w:proofErr w:type="spellStart"/>
      <w:r w:rsidR="008E41F8" w:rsidRPr="00433871">
        <w:rPr>
          <w:b/>
          <w:color w:val="003399"/>
          <w:lang w:val="en-US"/>
        </w:rPr>
        <w:t>ImmunoCAP</w:t>
      </w:r>
      <w:proofErr w:type="spellEnd"/>
      <w:r w:rsidR="008E41F8" w:rsidRPr="00433871">
        <w:rPr>
          <w:b/>
          <w:color w:val="003399"/>
        </w:rPr>
        <w:t xml:space="preserve"> (</w:t>
      </w:r>
      <w:r w:rsidR="008E41F8" w:rsidRPr="00433871">
        <w:rPr>
          <w:b/>
          <w:color w:val="003399"/>
          <w:lang w:val="en-US"/>
        </w:rPr>
        <w:t>ISAC</w:t>
      </w:r>
      <w:r w:rsidR="008E41F8" w:rsidRPr="00433871">
        <w:rPr>
          <w:b/>
          <w:color w:val="003399"/>
        </w:rPr>
        <w:t xml:space="preserve">) </w:t>
      </w:r>
    </w:p>
    <w:p w:rsidR="00433871" w:rsidRPr="00433871" w:rsidRDefault="0097510F" w:rsidP="00433871">
      <w:pPr>
        <w:ind w:right="-427" w:hanging="993"/>
        <w:rPr>
          <w:b/>
          <w:sz w:val="24"/>
          <w:szCs w:val="24"/>
        </w:rPr>
      </w:pPr>
      <w:r w:rsidRPr="00433871">
        <w:rPr>
          <w:b/>
          <w:sz w:val="24"/>
          <w:szCs w:val="24"/>
        </w:rPr>
        <w:t>панель</w:t>
      </w:r>
      <w:r w:rsidR="008E41F8" w:rsidRPr="00433871">
        <w:rPr>
          <w:b/>
          <w:sz w:val="24"/>
          <w:szCs w:val="24"/>
        </w:rPr>
        <w:t xml:space="preserve"> из 112 </w:t>
      </w:r>
      <w:proofErr w:type="spellStart"/>
      <w:r w:rsidR="008E41F8" w:rsidRPr="00433871">
        <w:rPr>
          <w:b/>
          <w:sz w:val="24"/>
          <w:szCs w:val="24"/>
        </w:rPr>
        <w:t>алл</w:t>
      </w:r>
      <w:r w:rsidRPr="00433871">
        <w:rPr>
          <w:b/>
          <w:sz w:val="24"/>
          <w:szCs w:val="24"/>
        </w:rPr>
        <w:t>е</w:t>
      </w:r>
      <w:r w:rsidR="00433871" w:rsidRPr="00433871">
        <w:rPr>
          <w:b/>
          <w:sz w:val="24"/>
          <w:szCs w:val="24"/>
        </w:rPr>
        <w:t>ргокомпонентов</w:t>
      </w:r>
      <w:proofErr w:type="spellEnd"/>
      <w:r w:rsidR="00433871" w:rsidRPr="00433871">
        <w:rPr>
          <w:b/>
          <w:sz w:val="24"/>
          <w:szCs w:val="24"/>
        </w:rPr>
        <w:t xml:space="preserve">, </w:t>
      </w:r>
    </w:p>
    <w:p w:rsidR="008E41F8" w:rsidRPr="00433871" w:rsidRDefault="008B292D" w:rsidP="00433871">
      <w:pPr>
        <w:ind w:right="-427" w:hanging="993"/>
        <w:rPr>
          <w:b/>
          <w:sz w:val="24"/>
          <w:szCs w:val="24"/>
        </w:rPr>
      </w:pPr>
      <w:r w:rsidRPr="00433871">
        <w:rPr>
          <w:b/>
          <w:sz w:val="24"/>
          <w:szCs w:val="24"/>
        </w:rPr>
        <w:t>из 51</w:t>
      </w:r>
      <w:r w:rsidR="008E41F8" w:rsidRPr="00433871">
        <w:rPr>
          <w:b/>
          <w:sz w:val="24"/>
          <w:szCs w:val="24"/>
        </w:rPr>
        <w:t xml:space="preserve"> источник</w:t>
      </w:r>
      <w:r w:rsidR="00435EBE" w:rsidRPr="00433871">
        <w:rPr>
          <w:b/>
          <w:sz w:val="24"/>
          <w:szCs w:val="24"/>
        </w:rPr>
        <w:t>ов аллергенов</w:t>
      </w:r>
    </w:p>
    <w:p w:rsidR="008E41F8" w:rsidRDefault="008E41F8"/>
    <w:tbl>
      <w:tblPr>
        <w:tblStyle w:val="a7"/>
        <w:tblW w:w="0" w:type="auto"/>
        <w:tblLook w:val="04A0"/>
      </w:tblPr>
      <w:tblGrid>
        <w:gridCol w:w="674"/>
        <w:gridCol w:w="3955"/>
        <w:gridCol w:w="594"/>
        <w:gridCol w:w="4064"/>
      </w:tblGrid>
      <w:tr w:rsidR="00435EBE" w:rsidRPr="00435EBE" w:rsidTr="008B292D">
        <w:tc>
          <w:tcPr>
            <w:tcW w:w="674" w:type="dxa"/>
          </w:tcPr>
          <w:p w:rsidR="00435EBE" w:rsidRPr="00D65D71" w:rsidRDefault="00435EBE">
            <w:pPr>
              <w:rPr>
                <w:szCs w:val="28"/>
              </w:rPr>
            </w:pPr>
            <w:r w:rsidRPr="00D65D71">
              <w:rPr>
                <w:szCs w:val="28"/>
              </w:rPr>
              <w:t xml:space="preserve">№ </w:t>
            </w:r>
            <w:proofErr w:type="spellStart"/>
            <w:proofErr w:type="gramStart"/>
            <w:r w:rsidRPr="00D65D71">
              <w:rPr>
                <w:szCs w:val="28"/>
              </w:rPr>
              <w:t>п</w:t>
            </w:r>
            <w:proofErr w:type="spellEnd"/>
            <w:proofErr w:type="gramEnd"/>
            <w:r w:rsidRPr="00D65D71">
              <w:rPr>
                <w:szCs w:val="28"/>
              </w:rPr>
              <w:t>/</w:t>
            </w:r>
            <w:proofErr w:type="spellStart"/>
            <w:r w:rsidRPr="00D65D71">
              <w:rPr>
                <w:szCs w:val="28"/>
              </w:rPr>
              <w:t>п</w:t>
            </w:r>
            <w:proofErr w:type="spellEnd"/>
          </w:p>
        </w:tc>
        <w:tc>
          <w:tcPr>
            <w:tcW w:w="3955" w:type="dxa"/>
          </w:tcPr>
          <w:p w:rsidR="00435EBE" w:rsidRPr="00D65D71" w:rsidRDefault="00435EBE">
            <w:pPr>
              <w:rPr>
                <w:szCs w:val="28"/>
              </w:rPr>
            </w:pPr>
            <w:r w:rsidRPr="00D65D71">
              <w:rPr>
                <w:szCs w:val="28"/>
              </w:rPr>
              <w:t>Источник аллергена</w:t>
            </w:r>
          </w:p>
        </w:tc>
        <w:tc>
          <w:tcPr>
            <w:tcW w:w="594" w:type="dxa"/>
          </w:tcPr>
          <w:p w:rsidR="00435EBE" w:rsidRPr="00D65D71" w:rsidRDefault="00435EBE" w:rsidP="00435EBE">
            <w:pPr>
              <w:rPr>
                <w:szCs w:val="28"/>
              </w:rPr>
            </w:pPr>
            <w:r w:rsidRPr="00D65D71">
              <w:rPr>
                <w:szCs w:val="28"/>
              </w:rPr>
              <w:t xml:space="preserve">№ </w:t>
            </w:r>
            <w:proofErr w:type="spellStart"/>
            <w:proofErr w:type="gramStart"/>
            <w:r w:rsidRPr="00D65D71">
              <w:rPr>
                <w:szCs w:val="28"/>
              </w:rPr>
              <w:t>п</w:t>
            </w:r>
            <w:proofErr w:type="spellEnd"/>
            <w:proofErr w:type="gramEnd"/>
            <w:r w:rsidRPr="00D65D71">
              <w:rPr>
                <w:szCs w:val="28"/>
              </w:rPr>
              <w:t>/</w:t>
            </w:r>
            <w:proofErr w:type="spellStart"/>
            <w:r w:rsidRPr="00D65D71">
              <w:rPr>
                <w:szCs w:val="28"/>
              </w:rPr>
              <w:t>п</w:t>
            </w:r>
            <w:proofErr w:type="spellEnd"/>
          </w:p>
        </w:tc>
        <w:tc>
          <w:tcPr>
            <w:tcW w:w="4064" w:type="dxa"/>
          </w:tcPr>
          <w:p w:rsidR="00435EBE" w:rsidRPr="00D65D71" w:rsidRDefault="00435EBE" w:rsidP="00435EBE">
            <w:pPr>
              <w:rPr>
                <w:szCs w:val="28"/>
              </w:rPr>
            </w:pPr>
            <w:r w:rsidRPr="00D65D71">
              <w:rPr>
                <w:szCs w:val="28"/>
              </w:rPr>
              <w:t>Источник аллергена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</w:p>
        </w:tc>
        <w:tc>
          <w:tcPr>
            <w:tcW w:w="3955" w:type="dxa"/>
          </w:tcPr>
          <w:p w:rsidR="00435EBE" w:rsidRPr="00435EBE" w:rsidRDefault="00435EBE" w:rsidP="00435EBE">
            <w:pPr>
              <w:jc w:val="center"/>
              <w:rPr>
                <w:i/>
                <w:sz w:val="24"/>
                <w:szCs w:val="24"/>
              </w:rPr>
            </w:pPr>
            <w:r w:rsidRPr="00435EBE">
              <w:rPr>
                <w:i/>
                <w:sz w:val="24"/>
                <w:szCs w:val="24"/>
              </w:rPr>
              <w:t>Растительные аллергены</w:t>
            </w:r>
          </w:p>
        </w:tc>
        <w:tc>
          <w:tcPr>
            <w:tcW w:w="594" w:type="dxa"/>
          </w:tcPr>
          <w:p w:rsidR="00435EBE" w:rsidRPr="00435EBE" w:rsidRDefault="008B292D" w:rsidP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Латекс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Свинорой</w:t>
            </w:r>
            <w:proofErr w:type="spellEnd"/>
            <w:r w:rsidRPr="00435EBE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594" w:type="dxa"/>
          </w:tcPr>
          <w:p w:rsidR="00435EBE" w:rsidRPr="00435EBE" w:rsidRDefault="008B292D" w:rsidP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Бромелин</w:t>
            </w:r>
            <w:proofErr w:type="spellEnd"/>
          </w:p>
        </w:tc>
      </w:tr>
      <w:tr w:rsidR="00F331CB" w:rsidRPr="00435EBE" w:rsidTr="008B292D">
        <w:tc>
          <w:tcPr>
            <w:tcW w:w="674" w:type="dxa"/>
          </w:tcPr>
          <w:p w:rsidR="00F331CB" w:rsidRPr="00435EBE" w:rsidRDefault="007C7A46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</w:t>
            </w:r>
          </w:p>
        </w:tc>
        <w:tc>
          <w:tcPr>
            <w:tcW w:w="3955" w:type="dxa"/>
          </w:tcPr>
          <w:p w:rsidR="00F331CB" w:rsidRPr="00435EBE" w:rsidRDefault="007C7A46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Тимофеевка</w:t>
            </w:r>
          </w:p>
        </w:tc>
        <w:tc>
          <w:tcPr>
            <w:tcW w:w="594" w:type="dxa"/>
          </w:tcPr>
          <w:p w:rsidR="00F331CB" w:rsidRPr="00435EBE" w:rsidRDefault="00F331CB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F331CB" w:rsidRPr="00435EBE" w:rsidRDefault="00435EBE" w:rsidP="00435EBE">
            <w:pPr>
              <w:jc w:val="center"/>
              <w:rPr>
                <w:i/>
                <w:sz w:val="24"/>
                <w:szCs w:val="24"/>
              </w:rPr>
            </w:pPr>
            <w:r w:rsidRPr="00435EBE">
              <w:rPr>
                <w:i/>
                <w:sz w:val="24"/>
                <w:szCs w:val="24"/>
              </w:rPr>
              <w:t>Нерастительные аллергены</w:t>
            </w:r>
          </w:p>
        </w:tc>
      </w:tr>
      <w:tr w:rsidR="00F331CB" w:rsidRPr="00435EBE" w:rsidTr="008B292D">
        <w:tc>
          <w:tcPr>
            <w:tcW w:w="674" w:type="dxa"/>
          </w:tcPr>
          <w:p w:rsidR="00F331CB" w:rsidRPr="00435EBE" w:rsidRDefault="007C7A46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 xml:space="preserve">3 </w:t>
            </w:r>
          </w:p>
        </w:tc>
        <w:tc>
          <w:tcPr>
            <w:tcW w:w="3955" w:type="dxa"/>
          </w:tcPr>
          <w:p w:rsidR="00F331CB" w:rsidRPr="00435EBE" w:rsidRDefault="007C7A46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Береза</w:t>
            </w:r>
          </w:p>
        </w:tc>
        <w:tc>
          <w:tcPr>
            <w:tcW w:w="594" w:type="dxa"/>
          </w:tcPr>
          <w:p w:rsidR="00F331CB" w:rsidRPr="00435EBE" w:rsidRDefault="00F331CB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F331CB" w:rsidRPr="00435EBE" w:rsidRDefault="00435EBE" w:rsidP="00435EBE">
            <w:pPr>
              <w:jc w:val="center"/>
              <w:rPr>
                <w:i/>
                <w:sz w:val="24"/>
                <w:szCs w:val="24"/>
              </w:rPr>
            </w:pPr>
            <w:r w:rsidRPr="00435EBE">
              <w:rPr>
                <w:i/>
                <w:sz w:val="24"/>
                <w:szCs w:val="24"/>
              </w:rPr>
              <w:t>- Пищевые: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4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Ольха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Молоко коровье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5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Лещина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Яйцо</w:t>
            </w:r>
            <w:r w:rsidR="008B292D">
              <w:rPr>
                <w:sz w:val="24"/>
                <w:szCs w:val="24"/>
              </w:rPr>
              <w:t xml:space="preserve"> (белок и желток)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6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Кедр японский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Карп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7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Кипарис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Треска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8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Олива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64" w:type="dxa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Креветка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9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Платан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  <w:vAlign w:val="center"/>
          </w:tcPr>
          <w:p w:rsidR="00435EBE" w:rsidRPr="00435EBE" w:rsidRDefault="00435EBE" w:rsidP="00435EBE">
            <w:pPr>
              <w:jc w:val="center"/>
              <w:rPr>
                <w:i/>
                <w:sz w:val="24"/>
                <w:szCs w:val="24"/>
              </w:rPr>
            </w:pPr>
            <w:r w:rsidRPr="00435EBE">
              <w:rPr>
                <w:i/>
                <w:sz w:val="24"/>
                <w:szCs w:val="24"/>
              </w:rPr>
              <w:t>-Непищевые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10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Амброзия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64" w:type="dxa"/>
            <w:vAlign w:val="center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 xml:space="preserve">Клещ домашней пыли </w:t>
            </w:r>
          </w:p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(</w:t>
            </w:r>
            <w:r w:rsidRPr="00435EBE">
              <w:rPr>
                <w:sz w:val="24"/>
                <w:szCs w:val="24"/>
                <w:lang w:val="en-US"/>
              </w:rPr>
              <w:t>D</w:t>
            </w:r>
            <w:r w:rsidRPr="00435EBE">
              <w:rPr>
                <w:sz w:val="24"/>
                <w:szCs w:val="24"/>
              </w:rPr>
              <w:t xml:space="preserve">. </w:t>
            </w:r>
            <w:proofErr w:type="spellStart"/>
            <w:r w:rsidRPr="00435EBE">
              <w:rPr>
                <w:sz w:val="24"/>
                <w:szCs w:val="24"/>
                <w:lang w:val="en-US"/>
              </w:rPr>
              <w:t>pteronyssinus</w:t>
            </w:r>
            <w:proofErr w:type="spellEnd"/>
            <w:r w:rsidRPr="00435EBE">
              <w:rPr>
                <w:sz w:val="24"/>
                <w:szCs w:val="24"/>
              </w:rPr>
              <w:t>)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11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Полынь</w:t>
            </w:r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4" w:type="dxa"/>
            <w:vAlign w:val="center"/>
          </w:tcPr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Клещ домашней пыли</w:t>
            </w:r>
          </w:p>
          <w:p w:rsidR="00435EBE" w:rsidRPr="00435EBE" w:rsidRDefault="00435EBE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(</w:t>
            </w:r>
            <w:r w:rsidRPr="00435EBE">
              <w:rPr>
                <w:sz w:val="24"/>
                <w:szCs w:val="24"/>
                <w:lang w:val="en-US"/>
              </w:rPr>
              <w:t>D</w:t>
            </w:r>
            <w:r w:rsidRPr="00435EBE">
              <w:rPr>
                <w:sz w:val="24"/>
                <w:szCs w:val="24"/>
              </w:rPr>
              <w:t xml:space="preserve">.  </w:t>
            </w:r>
            <w:proofErr w:type="spellStart"/>
            <w:r w:rsidRPr="00435EBE">
              <w:rPr>
                <w:sz w:val="24"/>
                <w:szCs w:val="24"/>
                <w:lang w:val="en-US"/>
              </w:rPr>
              <w:t>farinae</w:t>
            </w:r>
            <w:proofErr w:type="spellEnd"/>
            <w:r w:rsidRPr="00435EBE">
              <w:rPr>
                <w:sz w:val="24"/>
                <w:szCs w:val="24"/>
              </w:rPr>
              <w:t>)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12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Постенница</w:t>
            </w:r>
            <w:proofErr w:type="spellEnd"/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4" w:type="dxa"/>
          </w:tcPr>
          <w:p w:rsidR="00435EBE" w:rsidRPr="00D65D71" w:rsidRDefault="00435EBE" w:rsidP="00D65D71">
            <w:pPr>
              <w:rPr>
                <w:sz w:val="24"/>
                <w:szCs w:val="24"/>
                <w:lang w:val="en-US"/>
              </w:rPr>
            </w:pPr>
            <w:r w:rsidRPr="00435EBE">
              <w:rPr>
                <w:sz w:val="24"/>
                <w:szCs w:val="24"/>
              </w:rPr>
              <w:t xml:space="preserve">Клещ  </w:t>
            </w:r>
            <w:r w:rsidR="00D65D71">
              <w:rPr>
                <w:sz w:val="24"/>
                <w:szCs w:val="24"/>
                <w:lang w:val="en-US"/>
              </w:rPr>
              <w:t>Storage mite</w:t>
            </w:r>
          </w:p>
        </w:tc>
      </w:tr>
      <w:tr w:rsidR="00435EBE" w:rsidRPr="00435EBE" w:rsidTr="008B292D">
        <w:tc>
          <w:tcPr>
            <w:tcW w:w="67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13</w:t>
            </w:r>
          </w:p>
        </w:tc>
        <w:tc>
          <w:tcPr>
            <w:tcW w:w="3955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Курай</w:t>
            </w:r>
            <w:proofErr w:type="spellEnd"/>
          </w:p>
        </w:tc>
        <w:tc>
          <w:tcPr>
            <w:tcW w:w="594" w:type="dxa"/>
          </w:tcPr>
          <w:p w:rsidR="00435EBE" w:rsidRPr="00435EBE" w:rsidRDefault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4" w:type="dxa"/>
          </w:tcPr>
          <w:p w:rsidR="00435EBE" w:rsidRPr="008B292D" w:rsidRDefault="008B292D" w:rsidP="00435EB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Клещ </w:t>
            </w:r>
            <w:proofErr w:type="spellStart"/>
            <w:r>
              <w:rPr>
                <w:sz w:val="24"/>
                <w:szCs w:val="24"/>
                <w:lang w:val="en-US"/>
              </w:rPr>
              <w:t>B.tropicalis</w:t>
            </w:r>
            <w:proofErr w:type="spellEnd"/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14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Пролесник</w:t>
            </w:r>
            <w:proofErr w:type="spellEnd"/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Собака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15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Марь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Лошадь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16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Подорожник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Кошка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17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Киви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Мышь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18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Сельдерей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64" w:type="dxa"/>
          </w:tcPr>
          <w:p w:rsidR="008B292D" w:rsidRPr="00D65D71" w:rsidRDefault="008B292D" w:rsidP="00C3682B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  <w:lang w:val="en-US"/>
              </w:rPr>
              <w:t>Alternaria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плесневый грибок)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19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Морковь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64" w:type="dxa"/>
          </w:tcPr>
          <w:p w:rsidR="008B292D" w:rsidRPr="00D65D71" w:rsidRDefault="008B292D" w:rsidP="00C3682B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  <w:lang w:val="en-US"/>
              </w:rPr>
              <w:t>Aspergillus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плесневый грибок)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20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Яблоко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Cladosporium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плесневый грибок)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21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Персик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Пчела медоносная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22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Кешью</w:t>
            </w:r>
          </w:p>
        </w:tc>
        <w:tc>
          <w:tcPr>
            <w:tcW w:w="594" w:type="dxa"/>
          </w:tcPr>
          <w:p w:rsidR="008B292D" w:rsidRPr="00435EBE" w:rsidRDefault="008B292D" w:rsidP="00547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Таракан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23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Арахис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064" w:type="dxa"/>
          </w:tcPr>
          <w:p w:rsidR="008B292D" w:rsidRPr="00435EBE" w:rsidRDefault="008B292D" w:rsidP="00C3682B">
            <w:pPr>
              <w:rPr>
                <w:sz w:val="24"/>
                <w:szCs w:val="24"/>
              </w:rPr>
            </w:pPr>
            <w:proofErr w:type="spellStart"/>
            <w:r w:rsidRPr="00435EBE">
              <w:rPr>
                <w:sz w:val="24"/>
                <w:szCs w:val="24"/>
              </w:rPr>
              <w:t>Анисакис</w:t>
            </w:r>
            <w:proofErr w:type="spellEnd"/>
            <w:r>
              <w:rPr>
                <w:sz w:val="24"/>
                <w:szCs w:val="24"/>
              </w:rPr>
              <w:t xml:space="preserve"> *</w:t>
            </w: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24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Бразильский орех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 w:rsidP="00387339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25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Грецкий орех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26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Фундук (лесной орех)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Соя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E06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955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Кунжут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955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  <w:r w:rsidRPr="00435EBE">
              <w:rPr>
                <w:sz w:val="24"/>
                <w:szCs w:val="24"/>
              </w:rPr>
              <w:t>Пшеница</w:t>
            </w:r>
            <w:r>
              <w:rPr>
                <w:sz w:val="24"/>
                <w:szCs w:val="24"/>
              </w:rPr>
              <w:t xml:space="preserve"> (пшеничная мука)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</w:tr>
      <w:tr w:rsidR="008B292D" w:rsidRPr="00435EBE" w:rsidTr="008B292D">
        <w:tc>
          <w:tcPr>
            <w:tcW w:w="674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55" w:type="dxa"/>
          </w:tcPr>
          <w:p w:rsidR="008B292D" w:rsidRPr="00435EBE" w:rsidRDefault="008B292D" w:rsidP="00435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Гречка      (гречневая мука)</w:t>
            </w:r>
          </w:p>
        </w:tc>
        <w:tc>
          <w:tcPr>
            <w:tcW w:w="59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  <w:tc>
          <w:tcPr>
            <w:tcW w:w="4064" w:type="dxa"/>
          </w:tcPr>
          <w:p w:rsidR="008B292D" w:rsidRPr="00435EBE" w:rsidRDefault="008B292D">
            <w:pPr>
              <w:rPr>
                <w:sz w:val="24"/>
                <w:szCs w:val="24"/>
              </w:rPr>
            </w:pPr>
          </w:p>
        </w:tc>
      </w:tr>
    </w:tbl>
    <w:p w:rsidR="008E41F8" w:rsidRDefault="008E41F8"/>
    <w:p w:rsidR="00435EBE" w:rsidRDefault="00435EBE" w:rsidP="001203DB">
      <w:pPr>
        <w:ind w:firstLine="1134"/>
      </w:pPr>
      <w:r>
        <w:t xml:space="preserve">Стандартизованные </w:t>
      </w:r>
      <w:r>
        <w:rPr>
          <w:lang w:val="en-US"/>
        </w:rPr>
        <w:t>ISAC</w:t>
      </w:r>
      <w:r w:rsidRPr="00387339">
        <w:t xml:space="preserve"> </w:t>
      </w:r>
      <w:r>
        <w:t>единицы</w:t>
      </w:r>
      <w:r w:rsidRPr="00387339">
        <w:t xml:space="preserve"> (</w:t>
      </w:r>
      <w:r>
        <w:rPr>
          <w:lang w:val="en-US"/>
        </w:rPr>
        <w:t>ISU</w:t>
      </w:r>
      <w:r w:rsidRPr="00387339">
        <w:t>)</w:t>
      </w:r>
      <w:r>
        <w:t xml:space="preserve">: </w:t>
      </w:r>
    </w:p>
    <w:p w:rsidR="00435EBE" w:rsidRDefault="00435EBE" w:rsidP="001203DB">
      <w:pPr>
        <w:ind w:firstLine="1134"/>
      </w:pPr>
    </w:p>
    <w:p w:rsidR="00435EBE" w:rsidRPr="00435EBE" w:rsidRDefault="00435EBE" w:rsidP="001203DB">
      <w:pPr>
        <w:ind w:firstLine="1134"/>
      </w:pPr>
      <w:r w:rsidRPr="00435EBE">
        <w:t>&lt;0.3</w:t>
      </w:r>
      <w:r>
        <w:t xml:space="preserve">            </w:t>
      </w:r>
      <w:proofErr w:type="spellStart"/>
      <w:r>
        <w:t>необнаруживаемый</w:t>
      </w:r>
      <w:proofErr w:type="spellEnd"/>
      <w:r>
        <w:t xml:space="preserve"> уровень (отрицательно)</w:t>
      </w:r>
    </w:p>
    <w:p w:rsidR="00435EBE" w:rsidRPr="00435EBE" w:rsidRDefault="00435EBE" w:rsidP="001203DB">
      <w:pPr>
        <w:ind w:firstLine="1134"/>
      </w:pPr>
      <w:r w:rsidRPr="00435EBE">
        <w:t>0.3-0.9</w:t>
      </w:r>
      <w:r>
        <w:t xml:space="preserve">        низкий уровень</w:t>
      </w:r>
    </w:p>
    <w:p w:rsidR="00435EBE" w:rsidRPr="00435EBE" w:rsidRDefault="00435EBE" w:rsidP="001203DB">
      <w:pPr>
        <w:ind w:firstLine="1134"/>
      </w:pPr>
      <w:r w:rsidRPr="00435EBE">
        <w:t>1.0-14.9</w:t>
      </w:r>
      <w:r>
        <w:t xml:space="preserve">      умеренный/высокий уровень (положительно)</w:t>
      </w:r>
    </w:p>
    <w:p w:rsidR="00435EBE" w:rsidRDefault="00435EBE" w:rsidP="001203DB">
      <w:pPr>
        <w:ind w:firstLine="1134"/>
      </w:pPr>
      <w:r w:rsidRPr="00435EBE">
        <w:t>≥15.0</w:t>
      </w:r>
      <w:r>
        <w:t xml:space="preserve">          завышенный уровень              (положительно)</w:t>
      </w:r>
    </w:p>
    <w:p w:rsidR="00387339" w:rsidRDefault="00387339"/>
    <w:p w:rsidR="00387339" w:rsidRDefault="00387339"/>
    <w:p w:rsidR="00387339" w:rsidRDefault="001203DB" w:rsidP="001203DB">
      <w:pPr>
        <w:ind w:hanging="567"/>
      </w:pPr>
      <w:r>
        <w:t>____________________________</w:t>
      </w:r>
    </w:p>
    <w:p w:rsidR="00387339" w:rsidRPr="00387339" w:rsidRDefault="00387339" w:rsidP="001203DB">
      <w:pPr>
        <w:ind w:left="-567" w:right="-568"/>
        <w:jc w:val="both"/>
        <w:rPr>
          <w:sz w:val="22"/>
          <w:szCs w:val="22"/>
        </w:rPr>
      </w:pPr>
      <w:r w:rsidRPr="00387339">
        <w:rPr>
          <w:sz w:val="22"/>
          <w:szCs w:val="22"/>
        </w:rPr>
        <w:t>*круглые черви, заражение происходит при употреблении сырой</w:t>
      </w:r>
      <w:r w:rsidR="00036D60">
        <w:rPr>
          <w:sz w:val="22"/>
          <w:szCs w:val="22"/>
        </w:rPr>
        <w:t xml:space="preserve">, </w:t>
      </w:r>
      <w:proofErr w:type="spellStart"/>
      <w:proofErr w:type="gramStart"/>
      <w:r w:rsidR="00036D60">
        <w:rPr>
          <w:sz w:val="22"/>
          <w:szCs w:val="22"/>
        </w:rPr>
        <w:t>слабо-соленой</w:t>
      </w:r>
      <w:proofErr w:type="spellEnd"/>
      <w:proofErr w:type="gramEnd"/>
      <w:r w:rsidR="00036D60">
        <w:rPr>
          <w:sz w:val="22"/>
          <w:szCs w:val="22"/>
        </w:rPr>
        <w:t xml:space="preserve"> </w:t>
      </w:r>
      <w:r w:rsidRPr="00387339">
        <w:rPr>
          <w:sz w:val="22"/>
          <w:szCs w:val="22"/>
        </w:rPr>
        <w:t xml:space="preserve"> и маринованной рыбы, кальмаров,</w:t>
      </w:r>
      <w:r>
        <w:rPr>
          <w:sz w:val="22"/>
          <w:szCs w:val="22"/>
        </w:rPr>
        <w:t xml:space="preserve"> моллюсков, </w:t>
      </w:r>
      <w:r w:rsidRPr="00387339">
        <w:rPr>
          <w:sz w:val="22"/>
          <w:szCs w:val="22"/>
        </w:rPr>
        <w:t xml:space="preserve"> например, в суши, </w:t>
      </w:r>
      <w:proofErr w:type="spellStart"/>
      <w:r w:rsidRPr="00387339">
        <w:rPr>
          <w:sz w:val="22"/>
          <w:szCs w:val="22"/>
        </w:rPr>
        <w:t>сашими</w:t>
      </w:r>
      <w:proofErr w:type="spellEnd"/>
      <w:r w:rsidRPr="00387339">
        <w:rPr>
          <w:sz w:val="22"/>
          <w:szCs w:val="22"/>
        </w:rPr>
        <w:t xml:space="preserve">, </w:t>
      </w:r>
      <w:proofErr w:type="spellStart"/>
      <w:r w:rsidRPr="00387339">
        <w:rPr>
          <w:sz w:val="22"/>
          <w:szCs w:val="22"/>
        </w:rPr>
        <w:t>севиче</w:t>
      </w:r>
      <w:proofErr w:type="spellEnd"/>
      <w:r w:rsidRPr="00387339">
        <w:rPr>
          <w:sz w:val="22"/>
          <w:szCs w:val="22"/>
        </w:rPr>
        <w:t>, маринованных анчоусах</w:t>
      </w:r>
      <w:r>
        <w:rPr>
          <w:sz w:val="22"/>
          <w:szCs w:val="22"/>
        </w:rPr>
        <w:t xml:space="preserve">. В группе риска также рыбаки, повара, продавцы рыбы, любители японской и </w:t>
      </w:r>
      <w:proofErr w:type="spellStart"/>
      <w:r>
        <w:rPr>
          <w:sz w:val="22"/>
          <w:szCs w:val="22"/>
        </w:rPr>
        <w:t>северо-европейской</w:t>
      </w:r>
      <w:proofErr w:type="spellEnd"/>
      <w:r>
        <w:rPr>
          <w:sz w:val="22"/>
          <w:szCs w:val="22"/>
        </w:rPr>
        <w:t xml:space="preserve"> кухни</w:t>
      </w:r>
      <w:proofErr w:type="gramStart"/>
      <w:r>
        <w:rPr>
          <w:sz w:val="22"/>
          <w:szCs w:val="22"/>
        </w:rPr>
        <w:t xml:space="preserve"> </w:t>
      </w:r>
      <w:r w:rsidRPr="00387339">
        <w:rPr>
          <w:sz w:val="22"/>
          <w:szCs w:val="22"/>
        </w:rPr>
        <w:t>;</w:t>
      </w:r>
      <w:proofErr w:type="gramEnd"/>
      <w:r w:rsidRPr="00387339">
        <w:rPr>
          <w:sz w:val="22"/>
          <w:szCs w:val="22"/>
        </w:rPr>
        <w:t xml:space="preserve"> м.б. кросс-реактивность с аскаридами и </w:t>
      </w:r>
      <w:proofErr w:type="spellStart"/>
      <w:r w:rsidRPr="00387339">
        <w:rPr>
          <w:sz w:val="22"/>
          <w:szCs w:val="22"/>
        </w:rPr>
        <w:t>токсокарами</w:t>
      </w:r>
      <w:proofErr w:type="spellEnd"/>
    </w:p>
    <w:sectPr w:rsidR="00387339" w:rsidRPr="00387339" w:rsidSect="00D50B65">
      <w:pgSz w:w="11906" w:h="16838"/>
      <w:pgMar w:top="340" w:right="1134" w:bottom="567" w:left="1701" w:header="709" w:footer="709" w:gutter="0"/>
      <w:pgBorders w:offsetFrom="page">
        <w:top w:val="double" w:sz="4" w:space="24" w:color="003399"/>
        <w:left w:val="double" w:sz="4" w:space="24" w:color="003399"/>
        <w:bottom w:val="double" w:sz="4" w:space="24" w:color="003399"/>
        <w:right w:val="double" w:sz="4" w:space="24" w:color="0033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62F6"/>
    <w:multiLevelType w:val="multilevel"/>
    <w:tmpl w:val="6206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A3766"/>
    <w:multiLevelType w:val="hybridMultilevel"/>
    <w:tmpl w:val="579453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F6E65"/>
    <w:multiLevelType w:val="hybridMultilevel"/>
    <w:tmpl w:val="5E4E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FC53E2"/>
    <w:multiLevelType w:val="hybridMultilevel"/>
    <w:tmpl w:val="351CBC8C"/>
    <w:lvl w:ilvl="0" w:tplc="99F4D5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2703FC"/>
    <w:multiLevelType w:val="multilevel"/>
    <w:tmpl w:val="F162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03ADC"/>
    <w:multiLevelType w:val="hybridMultilevel"/>
    <w:tmpl w:val="1DB8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8621CF"/>
    <w:multiLevelType w:val="hybridMultilevel"/>
    <w:tmpl w:val="524CB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510097"/>
    <w:multiLevelType w:val="hybridMultilevel"/>
    <w:tmpl w:val="964A41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84351E1"/>
    <w:multiLevelType w:val="hybridMultilevel"/>
    <w:tmpl w:val="98B4C57A"/>
    <w:lvl w:ilvl="0" w:tplc="16120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FE4492"/>
    <w:multiLevelType w:val="hybridMultilevel"/>
    <w:tmpl w:val="011CF164"/>
    <w:lvl w:ilvl="0" w:tplc="1BCE04A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3161496"/>
    <w:multiLevelType w:val="hybridMultilevel"/>
    <w:tmpl w:val="7C4296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186005"/>
    <w:multiLevelType w:val="hybridMultilevel"/>
    <w:tmpl w:val="23500E9C"/>
    <w:lvl w:ilvl="0" w:tplc="E6C4AF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74C50251"/>
    <w:multiLevelType w:val="hybridMultilevel"/>
    <w:tmpl w:val="83F6DA48"/>
    <w:lvl w:ilvl="0" w:tplc="29983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11"/>
  </w:num>
  <w:num w:numId="7">
    <w:abstractNumId w:val="9"/>
  </w:num>
  <w:num w:numId="8">
    <w:abstractNumId w:val="12"/>
  </w:num>
  <w:num w:numId="9">
    <w:abstractNumId w:val="8"/>
  </w:num>
  <w:num w:numId="10">
    <w:abstractNumId w:val="4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E4B"/>
    <w:rsid w:val="00015C9A"/>
    <w:rsid w:val="00022BBB"/>
    <w:rsid w:val="00036D60"/>
    <w:rsid w:val="000558B9"/>
    <w:rsid w:val="00091E26"/>
    <w:rsid w:val="00100E4B"/>
    <w:rsid w:val="00114830"/>
    <w:rsid w:val="001203DB"/>
    <w:rsid w:val="00165B6D"/>
    <w:rsid w:val="001C4EE6"/>
    <w:rsid w:val="00254D0A"/>
    <w:rsid w:val="002B3398"/>
    <w:rsid w:val="002C3B02"/>
    <w:rsid w:val="00317527"/>
    <w:rsid w:val="0032286A"/>
    <w:rsid w:val="00387339"/>
    <w:rsid w:val="003E71E8"/>
    <w:rsid w:val="00433871"/>
    <w:rsid w:val="00435EBE"/>
    <w:rsid w:val="004377B5"/>
    <w:rsid w:val="004479E0"/>
    <w:rsid w:val="004A4454"/>
    <w:rsid w:val="004D0AC2"/>
    <w:rsid w:val="005B3814"/>
    <w:rsid w:val="005C1A7B"/>
    <w:rsid w:val="005D019D"/>
    <w:rsid w:val="00607294"/>
    <w:rsid w:val="00660EBB"/>
    <w:rsid w:val="00670251"/>
    <w:rsid w:val="0067604C"/>
    <w:rsid w:val="006765A0"/>
    <w:rsid w:val="00682278"/>
    <w:rsid w:val="00694F39"/>
    <w:rsid w:val="006969E1"/>
    <w:rsid w:val="006E0797"/>
    <w:rsid w:val="006F4376"/>
    <w:rsid w:val="00761ABB"/>
    <w:rsid w:val="00780BB9"/>
    <w:rsid w:val="007850C5"/>
    <w:rsid w:val="00787EF7"/>
    <w:rsid w:val="007C7A46"/>
    <w:rsid w:val="008007D7"/>
    <w:rsid w:val="00825F0F"/>
    <w:rsid w:val="00832CD9"/>
    <w:rsid w:val="0087591B"/>
    <w:rsid w:val="008B0406"/>
    <w:rsid w:val="008B292D"/>
    <w:rsid w:val="008E0AF7"/>
    <w:rsid w:val="008E41F8"/>
    <w:rsid w:val="008F5DAD"/>
    <w:rsid w:val="0091122F"/>
    <w:rsid w:val="0097510F"/>
    <w:rsid w:val="00987111"/>
    <w:rsid w:val="00995505"/>
    <w:rsid w:val="009A6311"/>
    <w:rsid w:val="009C5521"/>
    <w:rsid w:val="00A07A87"/>
    <w:rsid w:val="00A11CEE"/>
    <w:rsid w:val="00A37C0E"/>
    <w:rsid w:val="00A4434F"/>
    <w:rsid w:val="00A5288B"/>
    <w:rsid w:val="00A71307"/>
    <w:rsid w:val="00A761FC"/>
    <w:rsid w:val="00B05BDE"/>
    <w:rsid w:val="00B071EE"/>
    <w:rsid w:val="00B36F46"/>
    <w:rsid w:val="00B541A6"/>
    <w:rsid w:val="00B60AD2"/>
    <w:rsid w:val="00B81664"/>
    <w:rsid w:val="00B867A1"/>
    <w:rsid w:val="00B9063B"/>
    <w:rsid w:val="00B927E1"/>
    <w:rsid w:val="00C37A09"/>
    <w:rsid w:val="00C63C59"/>
    <w:rsid w:val="00C837C6"/>
    <w:rsid w:val="00CF5FA6"/>
    <w:rsid w:val="00D25D25"/>
    <w:rsid w:val="00D50B65"/>
    <w:rsid w:val="00D65D71"/>
    <w:rsid w:val="00DC4B25"/>
    <w:rsid w:val="00DC64AF"/>
    <w:rsid w:val="00E95085"/>
    <w:rsid w:val="00EE62F1"/>
    <w:rsid w:val="00EE6415"/>
    <w:rsid w:val="00F03412"/>
    <w:rsid w:val="00F04418"/>
    <w:rsid w:val="00F331CB"/>
    <w:rsid w:val="00F45FCE"/>
    <w:rsid w:val="00FA7C82"/>
    <w:rsid w:val="00FB421B"/>
    <w:rsid w:val="00FC4179"/>
    <w:rsid w:val="00FC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E64FD-2E0F-4000-8E86-6B864DC39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Зюбан</cp:lastModifiedBy>
  <cp:revision>33</cp:revision>
  <cp:lastPrinted>2014-06-23T11:31:00Z</cp:lastPrinted>
  <dcterms:created xsi:type="dcterms:W3CDTF">2013-02-21T06:04:00Z</dcterms:created>
  <dcterms:modified xsi:type="dcterms:W3CDTF">2014-07-07T05:08:00Z</dcterms:modified>
</cp:coreProperties>
</file>